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460" w:rsidRPr="00F40460" w:rsidRDefault="00F40460" w:rsidP="00F40460">
      <w:pPr>
        <w:pStyle w:val="Normaalweb"/>
        <w:rPr>
          <w:sz w:val="32"/>
          <w:szCs w:val="32"/>
        </w:rPr>
      </w:pPr>
      <w:bookmarkStart w:id="0" w:name="_GoBack"/>
      <w:r w:rsidRPr="00F40460">
        <w:rPr>
          <w:sz w:val="32"/>
          <w:szCs w:val="32"/>
        </w:rPr>
        <w:t>Verschillende telefonische hulplijnen.</w:t>
      </w:r>
    </w:p>
    <w:bookmarkEnd w:id="0"/>
    <w:p w:rsidR="00F40460" w:rsidRDefault="00F40460" w:rsidP="00F40460">
      <w:pPr>
        <w:pStyle w:val="Normaalweb"/>
      </w:pPr>
      <w:r>
        <w:t xml:space="preserve">Met vragen of voor een luisterend oor zijn er verschillende telefonische hulplijnen. </w:t>
      </w:r>
    </w:p>
    <w:p w:rsidR="00F40460" w:rsidRDefault="00F40460" w:rsidP="00F40460">
      <w:pPr>
        <w:pStyle w:val="Normaalweb"/>
      </w:pPr>
      <w:r>
        <w:t xml:space="preserve">* De Luisterlijn (0900 – 0767) is 24/7 bereikbaar voor iedereen die behoefte heeft aan een gesprek of luisterend oor. </w:t>
      </w:r>
    </w:p>
    <w:p w:rsidR="00F40460" w:rsidRDefault="00F40460" w:rsidP="00F40460">
      <w:pPr>
        <w:pStyle w:val="Normaalweb"/>
      </w:pPr>
      <w:r>
        <w:t xml:space="preserve">* Ouderen die zich zorgen maken over het coronavirus, vragen hebben of gewoon graag een praatje willen maken kunnen bellen met  </w:t>
      </w:r>
    </w:p>
    <w:p w:rsidR="00F40460" w:rsidRDefault="00F40460" w:rsidP="00F40460">
      <w:pPr>
        <w:pStyle w:val="Normaalweb"/>
      </w:pPr>
      <w:r>
        <w:t xml:space="preserve">o ANBO (0348 – 46 66 66),  </w:t>
      </w:r>
    </w:p>
    <w:p w:rsidR="00F40460" w:rsidRDefault="00F40460" w:rsidP="00F40460">
      <w:pPr>
        <w:pStyle w:val="Normaalweb"/>
      </w:pPr>
      <w:r>
        <w:t xml:space="preserve">o KBO-PCOB (030 – 3 400 600) of het  </w:t>
      </w:r>
    </w:p>
    <w:p w:rsidR="00F40460" w:rsidRDefault="00F40460" w:rsidP="00F40460">
      <w:pPr>
        <w:pStyle w:val="Normaalweb"/>
      </w:pPr>
      <w:r>
        <w:t xml:space="preserve">o Rode Kruis (070 – 4455 888). </w:t>
      </w:r>
    </w:p>
    <w:p w:rsidR="00F40460" w:rsidRDefault="00F40460" w:rsidP="00F40460">
      <w:pPr>
        <w:pStyle w:val="Normaalweb"/>
      </w:pPr>
      <w:r>
        <w:t xml:space="preserve">* Voor mantelzorgers is er de Mantelzorglijn (030 – 760 60 55). </w:t>
      </w:r>
    </w:p>
    <w:p w:rsidR="00F40460" w:rsidRDefault="00F40460" w:rsidP="00F40460">
      <w:pPr>
        <w:pStyle w:val="Normaalweb"/>
      </w:pPr>
      <w:r>
        <w:t xml:space="preserve">* Het Humanistisch verbond: 020-521 9011, life-line voor levensvragen. </w:t>
      </w:r>
    </w:p>
    <w:p w:rsidR="00F40460" w:rsidRDefault="00F40460" w:rsidP="00F40460">
      <w:pPr>
        <w:pStyle w:val="Normaalweb"/>
      </w:pPr>
      <w:r>
        <w:t xml:space="preserve">* Voor wekelijkse contactmomentjes kan ook de zilverlijn van het Ouderenfonds benaderd worden. Meer informatie https://www.ouderenfonds.nl/activiteiten/zilverlijn </w:t>
      </w:r>
    </w:p>
    <w:p w:rsidR="00726014" w:rsidRDefault="00F40460"/>
    <w:sectPr w:rsidR="00726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60"/>
    <w:rsid w:val="00354847"/>
    <w:rsid w:val="00637919"/>
    <w:rsid w:val="00957D79"/>
    <w:rsid w:val="00E00B7C"/>
    <w:rsid w:val="00F4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F4C66-72F5-4C8C-8430-0501179C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40460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7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68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3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9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1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  <w:divsChild>
                                <w:div w:id="86448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3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92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  <w:divsChild>
                                <w:div w:id="177235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28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71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  <w:divsChild>
                                <w:div w:id="199807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3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8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  <w:divsChild>
                                <w:div w:id="16378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37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26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  <w:divsChild>
                                <w:div w:id="214526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0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74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  <w:divsChild>
                                <w:div w:id="277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1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63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  <w:divsChild>
                                <w:div w:id="5968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0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6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83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  <w:divsChild>
                                <w:div w:id="136717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72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  <w:divsChild>
                                <w:div w:id="131271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03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  <w:divsChild>
                                <w:div w:id="26669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85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9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  <w:divsChild>
                                <w:div w:id="30771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15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616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  <w:divsChild>
                                <w:div w:id="125516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70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2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0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4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  <w:divsChild>
                                <w:div w:id="191157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39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716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  <w:divsChild>
                                <w:div w:id="112974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16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706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  <w:divsChild>
                                <w:div w:id="179066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50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32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  <w:divsChild>
                                <w:div w:id="61695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8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82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  <w:divsChild>
                                <w:div w:id="137129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8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35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4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  <w:divsChild>
                                <w:div w:id="201930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49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84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3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103F0A27</Template>
  <TotalTime>1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RAM Infotechnology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Addy de Mooij</dc:creator>
  <cp:keywords/>
  <dc:description/>
  <cp:lastModifiedBy>Addy de Mooij</cp:lastModifiedBy>
  <cp:revision>1</cp:revision>
  <dcterms:created xsi:type="dcterms:W3CDTF">2020-05-12T11:41:00Z</dcterms:created>
  <dcterms:modified xsi:type="dcterms:W3CDTF">2020-05-12T11:42:00Z</dcterms:modified>
</cp:coreProperties>
</file>