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BD7" w:rsidRPr="00574BD7" w:rsidRDefault="00574BD7">
      <w:pPr>
        <w:rPr>
          <w:sz w:val="28"/>
          <w:szCs w:val="28"/>
        </w:rPr>
      </w:pPr>
      <w:r w:rsidRPr="00574BD7">
        <w:rPr>
          <w:sz w:val="28"/>
          <w:szCs w:val="28"/>
        </w:rPr>
        <w:t>Zilverlijn</w:t>
      </w:r>
      <w:r>
        <w:rPr>
          <w:sz w:val="28"/>
          <w:szCs w:val="28"/>
        </w:rPr>
        <w:t xml:space="preserve"> elke week een praatje met een vrijwilliger</w:t>
      </w:r>
    </w:p>
    <w:p w:rsidR="00726014" w:rsidRDefault="00574BD7">
      <w:pPr>
        <w:rPr>
          <w:sz w:val="28"/>
          <w:szCs w:val="28"/>
        </w:rPr>
      </w:pPr>
      <w:hyperlink r:id="rId5" w:history="1">
        <w:r w:rsidRPr="00281F97">
          <w:rPr>
            <w:rStyle w:val="Hyperlink"/>
            <w:sz w:val="28"/>
            <w:szCs w:val="28"/>
          </w:rPr>
          <w:t>https://www.ouderenfonds.nl/activiteiten/zilverlijn</w:t>
        </w:r>
      </w:hyperlink>
    </w:p>
    <w:p w:rsidR="00574BD7" w:rsidRPr="00574BD7" w:rsidRDefault="00574BD7" w:rsidP="00574BD7">
      <w:pPr>
        <w:shd w:val="clear" w:color="auto" w:fill="FFFFFF"/>
        <w:spacing w:before="0" w:beforeAutospacing="0" w:after="0" w:afterAutospacing="0" w:line="312" w:lineRule="atLeast"/>
        <w:outlineLvl w:val="1"/>
        <w:rPr>
          <w:rFonts w:ascii="Ciutadella" w:eastAsia="Times New Roman" w:hAnsi="Ciutadella" w:cs="Segoe UI"/>
          <w:color w:val="426EB4"/>
          <w:kern w:val="36"/>
          <w:sz w:val="48"/>
          <w:szCs w:val="48"/>
          <w:lang w:eastAsia="nl-NL"/>
        </w:rPr>
      </w:pPr>
      <w:r w:rsidRPr="00574BD7">
        <w:rPr>
          <w:rFonts w:ascii="Ciutadella" w:eastAsia="Times New Roman" w:hAnsi="Ciutadella" w:cs="Segoe UI"/>
          <w:color w:val="426EB4"/>
          <w:kern w:val="36"/>
          <w:sz w:val="48"/>
          <w:szCs w:val="48"/>
          <w:lang w:eastAsia="nl-NL"/>
        </w:rPr>
        <w:t>Een wekelijks telefoontje van de Zilverlijn</w:t>
      </w:r>
    </w:p>
    <w:p w:rsidR="00574BD7" w:rsidRPr="00574BD7" w:rsidRDefault="00574BD7" w:rsidP="00574BD7">
      <w:pPr>
        <w:spacing w:beforeAutospacing="0" w:after="450" w:afterAutospacing="0" w:line="360" w:lineRule="atLeast"/>
        <w:rPr>
          <w:rFonts w:ascii="Helvetica" w:eastAsia="Times New Roman" w:hAnsi="Helvetica" w:cs="Segoe UI"/>
          <w:color w:val="414141"/>
          <w:sz w:val="24"/>
          <w:szCs w:val="24"/>
          <w:lang w:eastAsia="nl-NL"/>
        </w:rPr>
      </w:pPr>
      <w:r w:rsidRPr="00574BD7">
        <w:rPr>
          <w:rFonts w:ascii="Helvetica" w:eastAsia="Times New Roman" w:hAnsi="Helvetica" w:cs="Segoe UI"/>
          <w:color w:val="414141"/>
          <w:sz w:val="24"/>
          <w:szCs w:val="24"/>
          <w:lang w:eastAsia="nl-NL"/>
        </w:rPr>
        <w:t xml:space="preserve">“Ik ben dan wel een oude knakker, maar ik sta nog vol in het leven. Ik vind het fijn om aanspraak te hebben als ik thuis ben. En daarom is de Zilverlijn van het Ouderenfonds echt een uitkomst.” Meneer Van </w:t>
      </w:r>
      <w:proofErr w:type="spellStart"/>
      <w:r w:rsidRPr="00574BD7">
        <w:rPr>
          <w:rFonts w:ascii="Helvetica" w:eastAsia="Times New Roman" w:hAnsi="Helvetica" w:cs="Segoe UI"/>
          <w:color w:val="414141"/>
          <w:sz w:val="24"/>
          <w:szCs w:val="24"/>
          <w:lang w:eastAsia="nl-NL"/>
        </w:rPr>
        <w:t>Doorne</w:t>
      </w:r>
      <w:proofErr w:type="spellEnd"/>
      <w:r w:rsidRPr="00574BD7">
        <w:rPr>
          <w:rFonts w:ascii="Helvetica" w:eastAsia="Times New Roman" w:hAnsi="Helvetica" w:cs="Segoe UI"/>
          <w:color w:val="414141"/>
          <w:sz w:val="24"/>
          <w:szCs w:val="24"/>
          <w:lang w:eastAsia="nl-NL"/>
        </w:rPr>
        <w:t xml:space="preserve"> (89) wordt iedere week gebeld door een van onze vrijwilligers voor een gezellig praatje en een luisterend oor.</w:t>
      </w:r>
    </w:p>
    <w:p w:rsidR="00574BD7" w:rsidRPr="00574BD7" w:rsidRDefault="00574BD7" w:rsidP="00574BD7">
      <w:pPr>
        <w:spacing w:before="0" w:beforeAutospacing="0" w:after="0" w:afterAutospacing="0"/>
        <w:rPr>
          <w:rFonts w:ascii="Helvetica" w:eastAsia="Times New Roman" w:hAnsi="Helvetica" w:cs="Segoe UI"/>
          <w:color w:val="414141"/>
          <w:sz w:val="24"/>
          <w:szCs w:val="24"/>
          <w:lang w:eastAsia="nl-NL"/>
        </w:rPr>
      </w:pPr>
      <w:hyperlink r:id="rId6" w:tgtFrame="" w:history="1">
        <w:r w:rsidRPr="00574BD7">
          <w:rPr>
            <w:rFonts w:ascii="Helvetica" w:eastAsia="Times New Roman" w:hAnsi="Helvetica" w:cs="Segoe UI"/>
            <w:color w:val="E50046"/>
            <w:sz w:val="24"/>
            <w:szCs w:val="24"/>
            <w:lang w:eastAsia="nl-NL"/>
          </w:rPr>
          <w:t>Word vrijwilliger voor de Zilverlijn</w:t>
        </w:r>
      </w:hyperlink>
    </w:p>
    <w:p w:rsidR="00574BD7" w:rsidRPr="00574BD7" w:rsidRDefault="00574BD7" w:rsidP="00574BD7">
      <w:pPr>
        <w:spacing w:before="0" w:beforeAutospacing="0" w:after="450" w:afterAutospacing="0" w:line="360" w:lineRule="atLeast"/>
        <w:rPr>
          <w:rFonts w:ascii="Helvetica" w:eastAsia="Times New Roman" w:hAnsi="Helvetica" w:cs="Segoe UI"/>
          <w:color w:val="414141"/>
          <w:sz w:val="24"/>
          <w:szCs w:val="24"/>
          <w:lang w:eastAsia="nl-NL"/>
        </w:rPr>
      </w:pPr>
      <w:r w:rsidRPr="00574BD7">
        <w:rPr>
          <w:rFonts w:ascii="Helvetica" w:eastAsia="Times New Roman" w:hAnsi="Helvetica" w:cs="Segoe UI"/>
          <w:color w:val="414141"/>
          <w:sz w:val="24"/>
          <w:szCs w:val="24"/>
          <w:lang w:eastAsia="nl-NL"/>
        </w:rPr>
        <w:t>Geef je op als belvrijwilliger.</w:t>
      </w:r>
    </w:p>
    <w:p w:rsidR="00574BD7" w:rsidRPr="00574BD7" w:rsidRDefault="00574BD7" w:rsidP="00574BD7">
      <w:pPr>
        <w:spacing w:before="0" w:beforeAutospacing="0" w:after="0" w:afterAutospacing="0"/>
        <w:rPr>
          <w:rFonts w:ascii="Helvetica" w:eastAsia="Times New Roman" w:hAnsi="Helvetica" w:cs="Segoe UI"/>
          <w:color w:val="414141"/>
          <w:sz w:val="24"/>
          <w:szCs w:val="24"/>
          <w:lang w:eastAsia="nl-NL"/>
        </w:rPr>
      </w:pPr>
      <w:hyperlink r:id="rId7" w:tgtFrame="" w:history="1">
        <w:r w:rsidRPr="00574BD7">
          <w:rPr>
            <w:rFonts w:ascii="Helvetica" w:eastAsia="Times New Roman" w:hAnsi="Helvetica" w:cs="Segoe UI"/>
            <w:color w:val="E50046"/>
            <w:sz w:val="24"/>
            <w:szCs w:val="24"/>
            <w:lang w:eastAsia="nl-NL"/>
          </w:rPr>
          <w:t>Meld u aan voor telefoon van de Zilverlijn</w:t>
        </w:r>
      </w:hyperlink>
    </w:p>
    <w:p w:rsidR="00574BD7" w:rsidRPr="00574BD7" w:rsidRDefault="00574BD7" w:rsidP="00574BD7">
      <w:pPr>
        <w:spacing w:before="0" w:beforeAutospacing="0" w:after="450" w:afterAutospacing="0" w:line="360" w:lineRule="atLeast"/>
        <w:rPr>
          <w:rFonts w:ascii="Helvetica" w:eastAsia="Times New Roman" w:hAnsi="Helvetica" w:cs="Segoe UI"/>
          <w:color w:val="414141"/>
          <w:sz w:val="24"/>
          <w:szCs w:val="24"/>
          <w:lang w:eastAsia="nl-NL"/>
        </w:rPr>
      </w:pPr>
      <w:r w:rsidRPr="00574BD7">
        <w:rPr>
          <w:rFonts w:ascii="Helvetica" w:eastAsia="Times New Roman" w:hAnsi="Helvetica" w:cs="Segoe UI"/>
          <w:color w:val="414141"/>
          <w:sz w:val="24"/>
          <w:szCs w:val="24"/>
          <w:lang w:eastAsia="nl-NL"/>
        </w:rPr>
        <w:t>Lijkt het u leuk om iedere week gebeld te worden?</w:t>
      </w:r>
    </w:p>
    <w:p w:rsidR="00574BD7" w:rsidRPr="00574BD7" w:rsidRDefault="00574BD7" w:rsidP="00574BD7">
      <w:pPr>
        <w:spacing w:before="0" w:beforeAutospacing="0" w:after="0" w:afterAutospacing="0" w:line="312" w:lineRule="atLeast"/>
        <w:outlineLvl w:val="2"/>
        <w:rPr>
          <w:rFonts w:ascii="Ciutadella" w:eastAsia="Times New Roman" w:hAnsi="Ciutadella" w:cs="Segoe UI"/>
          <w:color w:val="414141"/>
          <w:sz w:val="27"/>
          <w:szCs w:val="27"/>
          <w:lang w:eastAsia="nl-NL"/>
        </w:rPr>
      </w:pPr>
      <w:r w:rsidRPr="00574BD7">
        <w:rPr>
          <w:rFonts w:ascii="Ciutadella" w:eastAsia="Times New Roman" w:hAnsi="Ciutadella" w:cs="Segoe UI"/>
          <w:color w:val="414141"/>
          <w:sz w:val="27"/>
          <w:szCs w:val="27"/>
          <w:lang w:eastAsia="nl-NL"/>
        </w:rPr>
        <w:t>Wat is de Zilverlijn?</w:t>
      </w:r>
    </w:p>
    <w:p w:rsidR="00574BD7" w:rsidRPr="00574BD7" w:rsidRDefault="00574BD7" w:rsidP="00574BD7">
      <w:pPr>
        <w:numPr>
          <w:ilvl w:val="0"/>
          <w:numId w:val="1"/>
        </w:numPr>
        <w:spacing w:line="375" w:lineRule="atLeast"/>
        <w:ind w:left="-450" w:hanging="525"/>
        <w:rPr>
          <w:rFonts w:ascii="Helvetica" w:eastAsia="Times New Roman" w:hAnsi="Helvetica" w:cs="Segoe UI"/>
          <w:color w:val="414141"/>
          <w:sz w:val="24"/>
          <w:szCs w:val="24"/>
          <w:lang w:eastAsia="nl-NL"/>
        </w:rPr>
      </w:pPr>
      <w:r w:rsidRPr="00574BD7">
        <w:rPr>
          <w:rFonts w:ascii="Helvetica" w:eastAsia="Times New Roman" w:hAnsi="Helvetica" w:cs="Segoe UI"/>
          <w:color w:val="414141"/>
          <w:sz w:val="24"/>
          <w:szCs w:val="24"/>
          <w:lang w:eastAsia="nl-NL"/>
        </w:rPr>
        <w:t>De Zilverlijn is een speciale belservice voor ouderen.</w:t>
      </w:r>
    </w:p>
    <w:p w:rsidR="00574BD7" w:rsidRPr="00574BD7" w:rsidRDefault="00574BD7" w:rsidP="00574BD7">
      <w:pPr>
        <w:numPr>
          <w:ilvl w:val="0"/>
          <w:numId w:val="1"/>
        </w:numPr>
        <w:spacing w:line="375" w:lineRule="atLeast"/>
        <w:ind w:left="-450" w:hanging="525"/>
        <w:rPr>
          <w:rFonts w:ascii="Helvetica" w:eastAsia="Times New Roman" w:hAnsi="Helvetica" w:cs="Segoe UI"/>
          <w:color w:val="414141"/>
          <w:sz w:val="24"/>
          <w:szCs w:val="24"/>
          <w:lang w:eastAsia="nl-NL"/>
        </w:rPr>
      </w:pPr>
      <w:r w:rsidRPr="00574BD7">
        <w:rPr>
          <w:rFonts w:ascii="Helvetica" w:eastAsia="Times New Roman" w:hAnsi="Helvetica" w:cs="Segoe UI"/>
          <w:color w:val="414141"/>
          <w:sz w:val="24"/>
          <w:szCs w:val="24"/>
          <w:lang w:eastAsia="nl-NL"/>
        </w:rPr>
        <w:t>Deelnemers worden iedere week op een vast dagdeel gebeld door een van onze getrainde vrijwilligers.</w:t>
      </w:r>
    </w:p>
    <w:p w:rsidR="00574BD7" w:rsidRPr="00574BD7" w:rsidRDefault="00574BD7" w:rsidP="00574BD7">
      <w:pPr>
        <w:numPr>
          <w:ilvl w:val="0"/>
          <w:numId w:val="1"/>
        </w:numPr>
        <w:spacing w:line="375" w:lineRule="atLeast"/>
        <w:ind w:left="-450" w:hanging="525"/>
        <w:rPr>
          <w:rFonts w:ascii="Helvetica" w:eastAsia="Times New Roman" w:hAnsi="Helvetica" w:cs="Segoe UI"/>
          <w:color w:val="414141"/>
          <w:sz w:val="24"/>
          <w:szCs w:val="24"/>
          <w:lang w:eastAsia="nl-NL"/>
        </w:rPr>
      </w:pPr>
      <w:r w:rsidRPr="00574BD7">
        <w:rPr>
          <w:rFonts w:ascii="Helvetica" w:eastAsia="Times New Roman" w:hAnsi="Helvetica" w:cs="Segoe UI"/>
          <w:color w:val="414141"/>
          <w:sz w:val="24"/>
          <w:szCs w:val="24"/>
          <w:lang w:eastAsia="nl-NL"/>
        </w:rPr>
        <w:t>Vrijwilligers bieden een luisterend oor, een gezellig praatje of een goed gesprek. Precies waar behoefte aan is.</w:t>
      </w:r>
    </w:p>
    <w:p w:rsidR="00574BD7" w:rsidRPr="00574BD7" w:rsidRDefault="00574BD7" w:rsidP="00574BD7">
      <w:pPr>
        <w:spacing w:before="0" w:beforeAutospacing="0" w:after="0" w:afterAutospacing="0" w:line="312" w:lineRule="atLeast"/>
        <w:outlineLvl w:val="2"/>
        <w:rPr>
          <w:rFonts w:ascii="Ciutadella" w:eastAsia="Times New Roman" w:hAnsi="Ciutadella" w:cs="Segoe UI"/>
          <w:color w:val="414141"/>
          <w:sz w:val="27"/>
          <w:szCs w:val="27"/>
          <w:lang w:eastAsia="nl-NL"/>
        </w:rPr>
      </w:pPr>
      <w:r w:rsidRPr="00574BD7">
        <w:rPr>
          <w:rFonts w:ascii="Ciutadella" w:eastAsia="Times New Roman" w:hAnsi="Ciutadella" w:cs="Segoe UI"/>
          <w:color w:val="414141"/>
          <w:sz w:val="27"/>
          <w:szCs w:val="27"/>
          <w:lang w:eastAsia="nl-NL"/>
        </w:rPr>
        <w:t>Voor wie is de Zilverlijn?</w:t>
      </w:r>
    </w:p>
    <w:p w:rsidR="00574BD7" w:rsidRPr="00574BD7" w:rsidRDefault="00574BD7" w:rsidP="00574BD7">
      <w:pPr>
        <w:numPr>
          <w:ilvl w:val="0"/>
          <w:numId w:val="2"/>
        </w:numPr>
        <w:spacing w:line="375" w:lineRule="atLeast"/>
        <w:ind w:left="-450" w:hanging="525"/>
        <w:rPr>
          <w:rFonts w:ascii="Helvetica" w:eastAsia="Times New Roman" w:hAnsi="Helvetica" w:cs="Segoe UI"/>
          <w:color w:val="414141"/>
          <w:sz w:val="24"/>
          <w:szCs w:val="24"/>
          <w:lang w:eastAsia="nl-NL"/>
        </w:rPr>
      </w:pPr>
      <w:r w:rsidRPr="00574BD7">
        <w:rPr>
          <w:rFonts w:ascii="Helvetica" w:eastAsia="Times New Roman" w:hAnsi="Helvetica" w:cs="Segoe UI"/>
          <w:color w:val="414141"/>
          <w:sz w:val="24"/>
          <w:szCs w:val="24"/>
          <w:lang w:eastAsia="nl-NL"/>
        </w:rPr>
        <w:t>De Zilverlijn is voor alle ouderen die het leuk vinden om regelmatig een praatje te maken aan de telefoon.</w:t>
      </w:r>
    </w:p>
    <w:p w:rsidR="00574BD7" w:rsidRPr="00574BD7" w:rsidRDefault="00574BD7" w:rsidP="00574BD7">
      <w:pPr>
        <w:numPr>
          <w:ilvl w:val="0"/>
          <w:numId w:val="2"/>
        </w:numPr>
        <w:spacing w:line="375" w:lineRule="atLeast"/>
        <w:ind w:left="-450" w:hanging="525"/>
        <w:rPr>
          <w:rFonts w:ascii="Helvetica" w:eastAsia="Times New Roman" w:hAnsi="Helvetica" w:cs="Segoe UI"/>
          <w:color w:val="414141"/>
          <w:sz w:val="24"/>
          <w:szCs w:val="24"/>
          <w:lang w:eastAsia="nl-NL"/>
        </w:rPr>
      </w:pPr>
      <w:r w:rsidRPr="00574BD7">
        <w:rPr>
          <w:rFonts w:ascii="Helvetica" w:eastAsia="Times New Roman" w:hAnsi="Helvetica" w:cs="Segoe UI"/>
          <w:color w:val="414141"/>
          <w:sz w:val="24"/>
          <w:szCs w:val="24"/>
          <w:lang w:eastAsia="nl-NL"/>
        </w:rPr>
        <w:t>Of het nu gaat om een gezellig praatje, een goed gesprek of een luisterend oor, iedereen is welkom.</w:t>
      </w:r>
    </w:p>
    <w:p w:rsidR="00574BD7" w:rsidRPr="00574BD7" w:rsidRDefault="00574BD7" w:rsidP="00574BD7">
      <w:pPr>
        <w:numPr>
          <w:ilvl w:val="0"/>
          <w:numId w:val="2"/>
        </w:numPr>
        <w:spacing w:line="375" w:lineRule="atLeast"/>
        <w:ind w:left="-450" w:hanging="525"/>
        <w:rPr>
          <w:rFonts w:ascii="Helvetica" w:eastAsia="Times New Roman" w:hAnsi="Helvetica" w:cs="Segoe UI"/>
          <w:color w:val="414141"/>
          <w:sz w:val="24"/>
          <w:szCs w:val="24"/>
          <w:lang w:eastAsia="nl-NL"/>
        </w:rPr>
      </w:pPr>
      <w:r w:rsidRPr="00574BD7">
        <w:rPr>
          <w:rFonts w:ascii="Helvetica" w:eastAsia="Times New Roman" w:hAnsi="Helvetica" w:cs="Segoe UI"/>
          <w:color w:val="414141"/>
          <w:sz w:val="24"/>
          <w:szCs w:val="24"/>
          <w:lang w:eastAsia="nl-NL"/>
        </w:rPr>
        <w:t>De onderwerpen van het gesprek bepalen deelnemer en vrijwilliger uiteraard zelf.</w:t>
      </w:r>
    </w:p>
    <w:p w:rsidR="00574BD7" w:rsidRPr="00574BD7" w:rsidRDefault="00574BD7" w:rsidP="00574BD7">
      <w:pPr>
        <w:numPr>
          <w:ilvl w:val="0"/>
          <w:numId w:val="2"/>
        </w:numPr>
        <w:spacing w:line="375" w:lineRule="atLeast"/>
        <w:ind w:left="-450" w:hanging="525"/>
        <w:rPr>
          <w:rFonts w:ascii="Helvetica" w:eastAsia="Times New Roman" w:hAnsi="Helvetica" w:cs="Segoe UI"/>
          <w:color w:val="414141"/>
          <w:sz w:val="24"/>
          <w:szCs w:val="24"/>
          <w:lang w:eastAsia="nl-NL"/>
        </w:rPr>
      </w:pPr>
      <w:r w:rsidRPr="00574BD7">
        <w:rPr>
          <w:rFonts w:ascii="Helvetica" w:eastAsia="Times New Roman" w:hAnsi="Helvetica" w:cs="Segoe UI"/>
          <w:color w:val="414141"/>
          <w:sz w:val="24"/>
          <w:szCs w:val="24"/>
          <w:lang w:eastAsia="nl-NL"/>
        </w:rPr>
        <w:t>Deelname is gratis en vrijblijvend.</w:t>
      </w:r>
    </w:p>
    <w:p w:rsidR="00574BD7" w:rsidRPr="00574BD7" w:rsidRDefault="00574BD7" w:rsidP="00574BD7">
      <w:pPr>
        <w:numPr>
          <w:ilvl w:val="0"/>
          <w:numId w:val="2"/>
        </w:numPr>
        <w:spacing w:line="375" w:lineRule="atLeast"/>
        <w:ind w:left="-450" w:hanging="525"/>
        <w:rPr>
          <w:rFonts w:ascii="Helvetica" w:eastAsia="Times New Roman" w:hAnsi="Helvetica" w:cs="Segoe UI"/>
          <w:color w:val="414141"/>
          <w:sz w:val="24"/>
          <w:szCs w:val="24"/>
          <w:lang w:eastAsia="nl-NL"/>
        </w:rPr>
      </w:pPr>
      <w:r w:rsidRPr="00574BD7">
        <w:rPr>
          <w:rFonts w:ascii="Helvetica" w:eastAsia="Times New Roman" w:hAnsi="Helvetica" w:cs="Segoe UI"/>
          <w:color w:val="414141"/>
          <w:sz w:val="24"/>
          <w:szCs w:val="24"/>
          <w:lang w:eastAsia="nl-NL"/>
        </w:rPr>
        <w:t>Een telefoontje duurt ongeveer 20 minuten.</w:t>
      </w:r>
    </w:p>
    <w:p w:rsidR="00574BD7" w:rsidRPr="00574BD7" w:rsidRDefault="00574BD7" w:rsidP="00574BD7">
      <w:pPr>
        <w:numPr>
          <w:ilvl w:val="0"/>
          <w:numId w:val="2"/>
        </w:numPr>
        <w:spacing w:line="375" w:lineRule="atLeast"/>
        <w:ind w:left="-450" w:hanging="525"/>
        <w:rPr>
          <w:rFonts w:ascii="Helvetica" w:eastAsia="Times New Roman" w:hAnsi="Helvetica" w:cs="Segoe UI"/>
          <w:color w:val="414141"/>
          <w:sz w:val="24"/>
          <w:szCs w:val="24"/>
          <w:lang w:eastAsia="nl-NL"/>
        </w:rPr>
      </w:pPr>
      <w:r w:rsidRPr="00574BD7">
        <w:rPr>
          <w:rFonts w:ascii="Helvetica" w:eastAsia="Times New Roman" w:hAnsi="Helvetica" w:cs="Segoe UI"/>
          <w:color w:val="414141"/>
          <w:sz w:val="24"/>
          <w:szCs w:val="24"/>
          <w:lang w:eastAsia="nl-NL"/>
        </w:rPr>
        <w:t>Uiteraard zijn alle gesprekken vertrouwelijk.</w:t>
      </w:r>
    </w:p>
    <w:p w:rsidR="00574BD7" w:rsidRPr="00574BD7" w:rsidRDefault="00574BD7" w:rsidP="00574BD7">
      <w:pPr>
        <w:spacing w:before="0" w:beforeAutospacing="0" w:after="450" w:afterAutospacing="0" w:line="360" w:lineRule="atLeast"/>
        <w:rPr>
          <w:rFonts w:ascii="Helvetica" w:eastAsia="Times New Roman" w:hAnsi="Helvetica" w:cs="Segoe UI"/>
          <w:color w:val="414141"/>
          <w:sz w:val="24"/>
          <w:szCs w:val="24"/>
          <w:lang w:eastAsia="nl-NL"/>
        </w:rPr>
      </w:pPr>
      <w:r w:rsidRPr="00574BD7">
        <w:rPr>
          <w:rFonts w:ascii="Helvetica" w:eastAsia="Times New Roman" w:hAnsi="Helvetica" w:cs="Segoe UI"/>
          <w:color w:val="414141"/>
          <w:sz w:val="24"/>
          <w:szCs w:val="24"/>
          <w:lang w:eastAsia="nl-NL"/>
        </w:rPr>
        <w:t> </w:t>
      </w:r>
    </w:p>
    <w:p w:rsidR="00574BD7" w:rsidRPr="00574BD7" w:rsidRDefault="00574BD7" w:rsidP="00574BD7">
      <w:pPr>
        <w:spacing w:before="0" w:beforeAutospacing="0" w:after="450" w:afterAutospacing="0" w:line="360" w:lineRule="atLeast"/>
        <w:rPr>
          <w:rFonts w:ascii="Helvetica" w:eastAsia="Times New Roman" w:hAnsi="Helvetica" w:cs="Segoe UI"/>
          <w:color w:val="414141"/>
          <w:sz w:val="24"/>
          <w:szCs w:val="24"/>
          <w:lang w:eastAsia="nl-NL"/>
        </w:rPr>
      </w:pPr>
      <w:r w:rsidRPr="00574BD7">
        <w:rPr>
          <w:rFonts w:ascii="Helvetica" w:eastAsia="Times New Roman" w:hAnsi="Helvetica" w:cs="Segoe UI"/>
          <w:b/>
          <w:bCs/>
          <w:color w:val="414141"/>
          <w:sz w:val="24"/>
          <w:szCs w:val="24"/>
          <w:lang w:eastAsia="nl-NL"/>
        </w:rPr>
        <w:lastRenderedPageBreak/>
        <w:t xml:space="preserve">De Zilverlijn wordt mede mogelijk gemaakt door de </w:t>
      </w:r>
      <w:proofErr w:type="spellStart"/>
      <w:r w:rsidRPr="00574BD7">
        <w:rPr>
          <w:rFonts w:ascii="Helvetica" w:eastAsia="Times New Roman" w:hAnsi="Helvetica" w:cs="Segoe UI"/>
          <w:b/>
          <w:bCs/>
          <w:color w:val="414141"/>
          <w:sz w:val="24"/>
          <w:szCs w:val="24"/>
          <w:lang w:eastAsia="nl-NL"/>
        </w:rPr>
        <w:t>VriendenLoterij</w:t>
      </w:r>
      <w:proofErr w:type="spellEnd"/>
      <w:r w:rsidRPr="00574BD7">
        <w:rPr>
          <w:rFonts w:ascii="Helvetica" w:eastAsia="Times New Roman" w:hAnsi="Helvetica" w:cs="Segoe UI"/>
          <w:b/>
          <w:bCs/>
          <w:color w:val="414141"/>
          <w:sz w:val="24"/>
          <w:szCs w:val="24"/>
          <w:lang w:eastAsia="nl-NL"/>
        </w:rPr>
        <w:t xml:space="preserve"> en APG.</w:t>
      </w:r>
    </w:p>
    <w:p w:rsidR="00574BD7" w:rsidRPr="00574BD7" w:rsidRDefault="00574BD7">
      <w:pPr>
        <w:rPr>
          <w:sz w:val="28"/>
          <w:szCs w:val="28"/>
        </w:rPr>
      </w:pPr>
      <w:bookmarkStart w:id="0" w:name="_GoBack"/>
      <w:bookmarkEnd w:id="0"/>
    </w:p>
    <w:sectPr w:rsidR="00574BD7" w:rsidRPr="00574B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iutadella">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A3626"/>
    <w:multiLevelType w:val="multilevel"/>
    <w:tmpl w:val="3DF6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B27AEC"/>
    <w:multiLevelType w:val="multilevel"/>
    <w:tmpl w:val="E74A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BD7"/>
    <w:rsid w:val="00354847"/>
    <w:rsid w:val="00574BD7"/>
    <w:rsid w:val="00637919"/>
    <w:rsid w:val="00957D79"/>
    <w:rsid w:val="00E00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A5BE4-3765-4281-854A-382A5216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74B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742362">
      <w:bodyDiv w:val="1"/>
      <w:marLeft w:val="0"/>
      <w:marRight w:val="0"/>
      <w:marTop w:val="0"/>
      <w:marBottom w:val="0"/>
      <w:divBdr>
        <w:top w:val="none" w:sz="0" w:space="0" w:color="auto"/>
        <w:left w:val="none" w:sz="0" w:space="0" w:color="auto"/>
        <w:bottom w:val="none" w:sz="0" w:space="0" w:color="auto"/>
        <w:right w:val="none" w:sz="0" w:space="0" w:color="auto"/>
      </w:divBdr>
      <w:divsChild>
        <w:div w:id="963734598">
          <w:marLeft w:val="0"/>
          <w:marRight w:val="0"/>
          <w:marTop w:val="0"/>
          <w:marBottom w:val="0"/>
          <w:divBdr>
            <w:top w:val="none" w:sz="0" w:space="0" w:color="auto"/>
            <w:left w:val="none" w:sz="0" w:space="0" w:color="auto"/>
            <w:bottom w:val="none" w:sz="0" w:space="0" w:color="auto"/>
            <w:right w:val="none" w:sz="0" w:space="0" w:color="auto"/>
          </w:divBdr>
          <w:divsChild>
            <w:div w:id="230507052">
              <w:marLeft w:val="0"/>
              <w:marRight w:val="0"/>
              <w:marTop w:val="0"/>
              <w:marBottom w:val="0"/>
              <w:divBdr>
                <w:top w:val="none" w:sz="0" w:space="0" w:color="auto"/>
                <w:left w:val="none" w:sz="0" w:space="0" w:color="auto"/>
                <w:bottom w:val="none" w:sz="0" w:space="0" w:color="auto"/>
                <w:right w:val="none" w:sz="0" w:space="0" w:color="auto"/>
              </w:divBdr>
              <w:divsChild>
                <w:div w:id="581646090">
                  <w:marLeft w:val="-525"/>
                  <w:marRight w:val="0"/>
                  <w:marTop w:val="0"/>
                  <w:marBottom w:val="0"/>
                  <w:divBdr>
                    <w:top w:val="none" w:sz="0" w:space="0" w:color="auto"/>
                    <w:left w:val="none" w:sz="0" w:space="0" w:color="auto"/>
                    <w:bottom w:val="none" w:sz="0" w:space="0" w:color="auto"/>
                    <w:right w:val="none" w:sz="0" w:space="0" w:color="auto"/>
                  </w:divBdr>
                </w:div>
              </w:divsChild>
            </w:div>
            <w:div w:id="1001008562">
              <w:marLeft w:val="0"/>
              <w:marRight w:val="0"/>
              <w:marTop w:val="0"/>
              <w:marBottom w:val="0"/>
              <w:divBdr>
                <w:top w:val="none" w:sz="0" w:space="0" w:color="auto"/>
                <w:left w:val="none" w:sz="0" w:space="0" w:color="auto"/>
                <w:bottom w:val="none" w:sz="0" w:space="0" w:color="auto"/>
                <w:right w:val="none" w:sz="0" w:space="0" w:color="auto"/>
              </w:divBdr>
              <w:divsChild>
                <w:div w:id="77990757">
                  <w:marLeft w:val="-225"/>
                  <w:marRight w:val="-225"/>
                  <w:marTop w:val="0"/>
                  <w:marBottom w:val="0"/>
                  <w:divBdr>
                    <w:top w:val="none" w:sz="0" w:space="0" w:color="auto"/>
                    <w:left w:val="none" w:sz="0" w:space="0" w:color="auto"/>
                    <w:bottom w:val="none" w:sz="0" w:space="0" w:color="auto"/>
                    <w:right w:val="none" w:sz="0" w:space="0" w:color="auto"/>
                  </w:divBdr>
                  <w:divsChild>
                    <w:div w:id="1958297981">
                      <w:marLeft w:val="0"/>
                      <w:marRight w:val="0"/>
                      <w:marTop w:val="0"/>
                      <w:marBottom w:val="0"/>
                      <w:divBdr>
                        <w:top w:val="none" w:sz="0" w:space="0" w:color="auto"/>
                        <w:left w:val="none" w:sz="0" w:space="0" w:color="auto"/>
                        <w:bottom w:val="none" w:sz="0" w:space="0" w:color="auto"/>
                        <w:right w:val="none" w:sz="0" w:space="0" w:color="auto"/>
                      </w:divBdr>
                      <w:divsChild>
                        <w:div w:id="415324940">
                          <w:marLeft w:val="-225"/>
                          <w:marRight w:val="-225"/>
                          <w:marTop w:val="0"/>
                          <w:marBottom w:val="0"/>
                          <w:divBdr>
                            <w:top w:val="none" w:sz="0" w:space="0" w:color="auto"/>
                            <w:left w:val="none" w:sz="0" w:space="0" w:color="auto"/>
                            <w:bottom w:val="none" w:sz="0" w:space="0" w:color="auto"/>
                            <w:right w:val="none" w:sz="0" w:space="0" w:color="auto"/>
                          </w:divBdr>
                          <w:divsChild>
                            <w:div w:id="2116052342">
                              <w:marLeft w:val="0"/>
                              <w:marRight w:val="0"/>
                              <w:marTop w:val="0"/>
                              <w:marBottom w:val="0"/>
                              <w:divBdr>
                                <w:top w:val="none" w:sz="0" w:space="0" w:color="auto"/>
                                <w:left w:val="none" w:sz="0" w:space="0" w:color="auto"/>
                                <w:bottom w:val="none" w:sz="0" w:space="0" w:color="auto"/>
                                <w:right w:val="none" w:sz="0" w:space="0" w:color="auto"/>
                              </w:divBdr>
                              <w:divsChild>
                                <w:div w:id="1376853361">
                                  <w:marLeft w:val="0"/>
                                  <w:marRight w:val="0"/>
                                  <w:marTop w:val="0"/>
                                  <w:marBottom w:val="0"/>
                                  <w:divBdr>
                                    <w:top w:val="none" w:sz="0" w:space="0" w:color="auto"/>
                                    <w:left w:val="none" w:sz="0" w:space="0" w:color="auto"/>
                                    <w:bottom w:val="none" w:sz="0" w:space="0" w:color="auto"/>
                                    <w:right w:val="none" w:sz="0" w:space="0" w:color="auto"/>
                                  </w:divBdr>
                                  <w:divsChild>
                                    <w:div w:id="949748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829314">
              <w:marLeft w:val="-225"/>
              <w:marRight w:val="-225"/>
              <w:marTop w:val="0"/>
              <w:marBottom w:val="0"/>
              <w:divBdr>
                <w:top w:val="none" w:sz="0" w:space="0" w:color="auto"/>
                <w:left w:val="none" w:sz="0" w:space="0" w:color="auto"/>
                <w:bottom w:val="none" w:sz="0" w:space="0" w:color="auto"/>
                <w:right w:val="none" w:sz="0" w:space="0" w:color="auto"/>
              </w:divBdr>
              <w:divsChild>
                <w:div w:id="1852447011">
                  <w:marLeft w:val="0"/>
                  <w:marRight w:val="0"/>
                  <w:marTop w:val="0"/>
                  <w:marBottom w:val="0"/>
                  <w:divBdr>
                    <w:top w:val="none" w:sz="0" w:space="0" w:color="auto"/>
                    <w:left w:val="none" w:sz="0" w:space="0" w:color="auto"/>
                    <w:bottom w:val="none" w:sz="0" w:space="0" w:color="auto"/>
                    <w:right w:val="none" w:sz="0" w:space="0" w:color="auto"/>
                  </w:divBdr>
                  <w:divsChild>
                    <w:div w:id="1034039255">
                      <w:marLeft w:val="0"/>
                      <w:marRight w:val="0"/>
                      <w:marTop w:val="0"/>
                      <w:marBottom w:val="0"/>
                      <w:divBdr>
                        <w:top w:val="none" w:sz="0" w:space="0" w:color="auto"/>
                        <w:left w:val="none" w:sz="0" w:space="0" w:color="auto"/>
                        <w:bottom w:val="none" w:sz="0" w:space="0" w:color="auto"/>
                        <w:right w:val="none" w:sz="0" w:space="0" w:color="auto"/>
                      </w:divBdr>
                      <w:divsChild>
                        <w:div w:id="45432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11011">
                  <w:marLeft w:val="0"/>
                  <w:marRight w:val="0"/>
                  <w:marTop w:val="0"/>
                  <w:marBottom w:val="0"/>
                  <w:divBdr>
                    <w:top w:val="none" w:sz="0" w:space="0" w:color="auto"/>
                    <w:left w:val="none" w:sz="0" w:space="0" w:color="auto"/>
                    <w:bottom w:val="none" w:sz="0" w:space="0" w:color="auto"/>
                    <w:right w:val="none" w:sz="0" w:space="0" w:color="auto"/>
                  </w:divBdr>
                  <w:divsChild>
                    <w:div w:id="1068267633">
                      <w:marLeft w:val="0"/>
                      <w:marRight w:val="0"/>
                      <w:marTop w:val="0"/>
                      <w:marBottom w:val="0"/>
                      <w:divBdr>
                        <w:top w:val="none" w:sz="0" w:space="0" w:color="auto"/>
                        <w:left w:val="none" w:sz="0" w:space="0" w:color="auto"/>
                        <w:bottom w:val="none" w:sz="0" w:space="0" w:color="auto"/>
                        <w:right w:val="none" w:sz="0" w:space="0" w:color="auto"/>
                      </w:divBdr>
                      <w:divsChild>
                        <w:div w:id="15642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0886">
              <w:marLeft w:val="0"/>
              <w:marRight w:val="0"/>
              <w:marTop w:val="0"/>
              <w:marBottom w:val="0"/>
              <w:divBdr>
                <w:top w:val="none" w:sz="0" w:space="0" w:color="auto"/>
                <w:left w:val="none" w:sz="0" w:space="0" w:color="auto"/>
                <w:bottom w:val="none" w:sz="0" w:space="0" w:color="auto"/>
                <w:right w:val="none" w:sz="0" w:space="0" w:color="auto"/>
              </w:divBdr>
              <w:divsChild>
                <w:div w:id="1478641998">
                  <w:marLeft w:val="0"/>
                  <w:marRight w:val="0"/>
                  <w:marTop w:val="0"/>
                  <w:marBottom w:val="0"/>
                  <w:divBdr>
                    <w:top w:val="none" w:sz="0" w:space="0" w:color="auto"/>
                    <w:left w:val="none" w:sz="0" w:space="0" w:color="auto"/>
                    <w:bottom w:val="none" w:sz="0" w:space="0" w:color="auto"/>
                    <w:right w:val="none" w:sz="0" w:space="0" w:color="auto"/>
                  </w:divBdr>
                  <w:divsChild>
                    <w:div w:id="706831236">
                      <w:marLeft w:val="-225"/>
                      <w:marRight w:val="-225"/>
                      <w:marTop w:val="0"/>
                      <w:marBottom w:val="0"/>
                      <w:divBdr>
                        <w:top w:val="none" w:sz="0" w:space="0" w:color="auto"/>
                        <w:left w:val="none" w:sz="0" w:space="0" w:color="auto"/>
                        <w:bottom w:val="none" w:sz="0" w:space="0" w:color="auto"/>
                        <w:right w:val="none" w:sz="0" w:space="0" w:color="auto"/>
                      </w:divBdr>
                      <w:divsChild>
                        <w:div w:id="916090989">
                          <w:marLeft w:val="0"/>
                          <w:marRight w:val="0"/>
                          <w:marTop w:val="0"/>
                          <w:marBottom w:val="0"/>
                          <w:divBdr>
                            <w:top w:val="none" w:sz="0" w:space="0" w:color="auto"/>
                            <w:left w:val="none" w:sz="0" w:space="0" w:color="auto"/>
                            <w:bottom w:val="none" w:sz="0" w:space="0" w:color="auto"/>
                            <w:right w:val="none" w:sz="0" w:space="0" w:color="auto"/>
                          </w:divBdr>
                          <w:divsChild>
                            <w:div w:id="1285040649">
                              <w:marLeft w:val="-225"/>
                              <w:marRight w:val="-225"/>
                              <w:marTop w:val="0"/>
                              <w:marBottom w:val="0"/>
                              <w:divBdr>
                                <w:top w:val="none" w:sz="0" w:space="0" w:color="auto"/>
                                <w:left w:val="none" w:sz="0" w:space="0" w:color="auto"/>
                                <w:bottom w:val="none" w:sz="0" w:space="0" w:color="auto"/>
                                <w:right w:val="none" w:sz="0" w:space="0" w:color="auto"/>
                              </w:divBdr>
                              <w:divsChild>
                                <w:div w:id="15632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uderenfonds.nl/aanmeldenzilverlij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uderenfonds.nl/vacatures/vrijwilliger-zilverlijn" TargetMode="External"/><Relationship Id="rId5" Type="http://schemas.openxmlformats.org/officeDocument/2006/relationships/hyperlink" Target="https://www.ouderenfonds.nl/activiteiten/zilverlij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83242D1E</Template>
  <TotalTime>0</TotalTime>
  <Pages>2</Pages>
  <Words>256</Words>
  <Characters>1408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1</cp:revision>
  <dcterms:created xsi:type="dcterms:W3CDTF">2020-04-08T15:05:00Z</dcterms:created>
  <dcterms:modified xsi:type="dcterms:W3CDTF">2020-04-08T15:05:00Z</dcterms:modified>
</cp:coreProperties>
</file>